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D152" w14:textId="6D7F07AB" w:rsidR="00387D2F" w:rsidRPr="00EA6957" w:rsidRDefault="00D91A84" w:rsidP="00E90102">
      <w:pPr>
        <w:rPr>
          <w:rFonts w:ascii="GHEA Grapalat" w:hAnsi="GHEA Grapalat"/>
          <w:sz w:val="28"/>
          <w:szCs w:val="28"/>
        </w:rPr>
      </w:pPr>
      <w:r>
        <w:rPr>
          <w:rFonts w:ascii="GHEA Grapalat" w:hAnsi="GHEA Grapalat"/>
          <w:noProof/>
          <w:sz w:val="28"/>
          <w:szCs w:val="28"/>
        </w:rPr>
        <w:drawing>
          <wp:inline distT="0" distB="0" distL="0" distR="0" wp14:anchorId="3D561CCA" wp14:editId="3909E69C">
            <wp:extent cx="1190625" cy="1714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878" cy="172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689DD" w14:textId="30095D1A" w:rsidR="00DB6317" w:rsidRPr="008305D1" w:rsidRDefault="008305D1" w:rsidP="00DB6317">
      <w:pPr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>
        <w:rPr>
          <w:rFonts w:ascii="Sylfaen" w:hAnsi="Sylfaen" w:cs="Times New Roman"/>
          <w:b/>
          <w:bCs/>
          <w:sz w:val="24"/>
          <w:szCs w:val="24"/>
          <w:lang w:val="hy-AM"/>
        </w:rPr>
        <w:t>Դալլաքյան Լիլիթ Գերոգիի</w:t>
      </w:r>
      <w:r w:rsidR="00273D01" w:rsidRPr="008305D1">
        <w:rPr>
          <w:rFonts w:ascii="Sylfaen" w:hAnsi="Sylfaen" w:cs="Times New Roman"/>
          <w:b/>
          <w:bCs/>
          <w:sz w:val="24"/>
          <w:szCs w:val="24"/>
        </w:rPr>
        <w:t xml:space="preserve">, </w:t>
      </w:r>
      <w:r>
        <w:rPr>
          <w:rFonts w:ascii="Sylfaen" w:hAnsi="Sylfaen" w:cs="Times New Roman"/>
          <w:b/>
          <w:bCs/>
          <w:sz w:val="24"/>
          <w:szCs w:val="24"/>
          <w:lang w:val="hy-AM"/>
        </w:rPr>
        <w:t>ի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>
        <w:rPr>
          <w:rFonts w:ascii="Sylfaen" w:eastAsia="MS Mincho" w:hAnsi="Sylfaen" w:cs="MS Mincho"/>
          <w:b/>
          <w:bCs/>
          <w:sz w:val="24"/>
          <w:szCs w:val="24"/>
          <w:lang w:val="hy-AM"/>
        </w:rPr>
        <w:t>գ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>
        <w:rPr>
          <w:rFonts w:ascii="Sylfaen" w:eastAsia="MS Mincho" w:hAnsi="Sylfaen" w:cs="MS Mincho"/>
          <w:b/>
          <w:bCs/>
          <w:sz w:val="24"/>
          <w:szCs w:val="24"/>
          <w:lang w:val="hy-AM"/>
        </w:rPr>
        <w:t>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="00D91A84" w:rsidRPr="008305D1">
        <w:rPr>
          <w:rFonts w:ascii="Sylfaen" w:hAnsi="Sylfaen" w:cs="Times New Roman"/>
          <w:b/>
          <w:bCs/>
          <w:sz w:val="24"/>
          <w:szCs w:val="24"/>
        </w:rPr>
        <w:t xml:space="preserve">, </w:t>
      </w:r>
      <w:r>
        <w:rPr>
          <w:rFonts w:ascii="Sylfaen" w:hAnsi="Sylfaen" w:cs="Times New Roman"/>
          <w:b/>
          <w:bCs/>
          <w:sz w:val="24"/>
          <w:szCs w:val="24"/>
          <w:lang w:val="hy-AM"/>
        </w:rPr>
        <w:t>դոցենտ</w:t>
      </w:r>
    </w:p>
    <w:p w14:paraId="6BD97296" w14:textId="39270367" w:rsidR="00DB6317" w:rsidRPr="008305D1" w:rsidRDefault="008305D1" w:rsidP="00DB631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Sylfaen" w:hAnsi="Sylfaen" w:cs="Times New Roman"/>
          <w:b/>
          <w:bCs/>
          <w:sz w:val="24"/>
          <w:szCs w:val="24"/>
          <w:lang w:val="hy-AM"/>
        </w:rPr>
        <w:t>Հեռախոս</w:t>
      </w:r>
      <w:r w:rsidR="00DB6317">
        <w:rPr>
          <w:rFonts w:ascii="Times New Roman" w:hAnsi="Times New Roman" w:cs="Times New Roman"/>
          <w:b/>
          <w:bCs/>
          <w:sz w:val="24"/>
          <w:szCs w:val="24"/>
          <w:lang w:val="en-US"/>
        </w:rPr>
        <w:t>: +374</w:t>
      </w:r>
      <w:r w:rsidR="00D91A84">
        <w:rPr>
          <w:rFonts w:ascii="Times New Roman" w:hAnsi="Times New Roman" w:cs="Times New Roman"/>
          <w:b/>
          <w:bCs/>
          <w:sz w:val="24"/>
          <w:szCs w:val="24"/>
          <w:lang w:val="en-US"/>
        </w:rPr>
        <w:t>94304789</w:t>
      </w:r>
    </w:p>
    <w:p w14:paraId="69FF81DF" w14:textId="51DD6E39" w:rsidR="00DB6317" w:rsidRDefault="00DB6317" w:rsidP="00DB631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E-mail: </w:t>
      </w:r>
      <w:r w:rsidR="00D91A84">
        <w:rPr>
          <w:rFonts w:ascii="Times New Roman" w:hAnsi="Times New Roman" w:cs="Times New Roman"/>
          <w:b/>
          <w:bCs/>
          <w:sz w:val="24"/>
          <w:szCs w:val="24"/>
          <w:lang w:val="en-US"/>
        </w:rPr>
        <w:t>lilit7l7</w:t>
      </w:r>
      <w:r w:rsidR="00273D01">
        <w:rPr>
          <w:rFonts w:ascii="Times New Roman" w:hAnsi="Times New Roman" w:cs="Times New Roman"/>
          <w:b/>
          <w:bCs/>
          <w:sz w:val="24"/>
          <w:szCs w:val="24"/>
          <w:lang w:val="en-US"/>
        </w:rPr>
        <w:t>@</w:t>
      </w:r>
      <w:r w:rsidR="00D91A84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273D01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D91A84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14:paraId="2D332C4D" w14:textId="0C3031E7" w:rsidR="00DB6317" w:rsidRPr="008305D1" w:rsidRDefault="008305D1" w:rsidP="00DB6317">
      <w:pPr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>
        <w:rPr>
          <w:rFonts w:ascii="Sylfaen" w:hAnsi="Sylfaen" w:cs="Times New Roman"/>
          <w:b/>
          <w:bCs/>
          <w:sz w:val="24"/>
          <w:szCs w:val="24"/>
          <w:lang w:val="hy-AM"/>
        </w:rPr>
        <w:t>Կրթություն և գիտադասախոսական ստաժ</w:t>
      </w:r>
    </w:p>
    <w:p w14:paraId="5142C439" w14:textId="775B72C5" w:rsidR="008305D1" w:rsidRDefault="008305D1" w:rsidP="00DB6317">
      <w:pPr>
        <w:rPr>
          <w:rFonts w:ascii="Tahoma" w:hAnsi="Tahoma" w:cs="Tahoma"/>
          <w:lang w:val="hy-AM"/>
        </w:rPr>
      </w:pPr>
      <w:r w:rsidRPr="008305D1">
        <w:rPr>
          <w:rStyle w:val="Strong"/>
          <w:lang w:val="hy-AM"/>
        </w:rPr>
        <w:t>2009</w:t>
      </w:r>
      <w:r w:rsidRPr="008305D1">
        <w:rPr>
          <w:lang w:val="hy-AM"/>
        </w:rPr>
        <w:t xml:space="preserve"> - </w:t>
      </w:r>
      <w:r w:rsidRPr="008305D1">
        <w:rPr>
          <w:rFonts w:ascii="Sylfaen" w:hAnsi="Sylfaen" w:cs="Sylfaen"/>
          <w:lang w:val="hy-AM"/>
        </w:rPr>
        <w:t>Իրավաբանի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մագիստրոսի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աստիճան</w:t>
      </w:r>
      <w:r w:rsidRPr="008305D1">
        <w:rPr>
          <w:lang w:val="hy-AM"/>
        </w:rPr>
        <w:t xml:space="preserve">, </w:t>
      </w:r>
      <w:r w:rsidRPr="008305D1">
        <w:rPr>
          <w:rFonts w:ascii="Sylfaen" w:hAnsi="Sylfaen" w:cs="Sylfaen"/>
          <w:lang w:val="hy-AM"/>
        </w:rPr>
        <w:t>Իրավաբանական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ֆակուլտետ</w:t>
      </w:r>
      <w:r w:rsidRPr="008305D1"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Ռուս</w:t>
      </w:r>
      <w:r w:rsidRPr="008305D1">
        <w:rPr>
          <w:lang w:val="hy-AM"/>
        </w:rPr>
        <w:t>-</w:t>
      </w:r>
      <w:r w:rsidRPr="008305D1">
        <w:rPr>
          <w:rFonts w:ascii="Sylfaen" w:hAnsi="Sylfaen" w:cs="Sylfaen"/>
          <w:lang w:val="hy-AM"/>
        </w:rPr>
        <w:t>Հայ</w:t>
      </w:r>
      <w:r>
        <w:rPr>
          <w:rFonts w:ascii="Sylfaen" w:hAnsi="Sylfaen" w:cs="Sylfaen"/>
          <w:lang w:val="hy-AM"/>
        </w:rPr>
        <w:t xml:space="preserve">կական </w:t>
      </w:r>
      <w:r w:rsidRPr="008305D1">
        <w:rPr>
          <w:lang w:val="hy-AM"/>
        </w:rPr>
        <w:t>(</w:t>
      </w:r>
      <w:r w:rsidRPr="008305D1">
        <w:rPr>
          <w:rFonts w:ascii="Sylfaen" w:hAnsi="Sylfaen" w:cs="Sylfaen"/>
          <w:lang w:val="hy-AM"/>
        </w:rPr>
        <w:t>Սլավոնական</w:t>
      </w:r>
      <w:r w:rsidRPr="008305D1">
        <w:rPr>
          <w:lang w:val="hy-AM"/>
        </w:rPr>
        <w:t xml:space="preserve">) </w:t>
      </w:r>
      <w:r w:rsidRPr="008305D1">
        <w:rPr>
          <w:rFonts w:ascii="Sylfaen" w:hAnsi="Sylfaen" w:cs="Sylfaen"/>
          <w:lang w:val="hy-AM"/>
        </w:rPr>
        <w:t>համալսարան։</w:t>
      </w:r>
      <w:r w:rsidRPr="008305D1">
        <w:rPr>
          <w:lang w:val="hy-AM"/>
        </w:rPr>
        <w:br/>
      </w:r>
      <w:r w:rsidRPr="008305D1">
        <w:rPr>
          <w:rStyle w:val="Strong"/>
          <w:lang w:val="hy-AM"/>
        </w:rPr>
        <w:t>2010</w:t>
      </w:r>
      <w:r w:rsidRPr="008305D1">
        <w:rPr>
          <w:lang w:val="hy-AM"/>
        </w:rPr>
        <w:t xml:space="preserve"> - </w:t>
      </w:r>
      <w:r>
        <w:rPr>
          <w:rFonts w:ascii="Sylfaen" w:hAnsi="Sylfaen" w:cs="Sylfaen"/>
          <w:lang w:val="hy-AM"/>
        </w:rPr>
        <w:t>դասախոս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Սահմանադրության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և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Իրավունքի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տեսության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և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պատմության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ամբիոնում</w:t>
      </w:r>
      <w:r w:rsidRPr="008305D1">
        <w:rPr>
          <w:lang w:val="hy-AM"/>
        </w:rPr>
        <w:t xml:space="preserve">, </w:t>
      </w:r>
      <w:r w:rsidRPr="008305D1">
        <w:rPr>
          <w:rFonts w:ascii="Sylfaen" w:hAnsi="Sylfaen" w:cs="Sylfaen"/>
          <w:lang w:val="hy-AM"/>
        </w:rPr>
        <w:t>Իրավաբանական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ֆակուլտետ</w:t>
      </w:r>
      <w:r w:rsidRPr="008305D1">
        <w:rPr>
          <w:lang w:val="hy-AM"/>
        </w:rPr>
        <w:t xml:space="preserve">, </w:t>
      </w:r>
      <w:r w:rsidRPr="008305D1">
        <w:rPr>
          <w:rFonts w:ascii="Sylfaen" w:hAnsi="Sylfaen" w:cs="Sylfaen"/>
          <w:lang w:val="hy-AM"/>
        </w:rPr>
        <w:t>Ռուս</w:t>
      </w:r>
      <w:r w:rsidRPr="008305D1">
        <w:rPr>
          <w:lang w:val="hy-AM"/>
        </w:rPr>
        <w:t>-</w:t>
      </w:r>
      <w:r w:rsidRPr="008305D1">
        <w:rPr>
          <w:rFonts w:ascii="Sylfaen" w:hAnsi="Sylfaen" w:cs="Sylfaen"/>
          <w:lang w:val="hy-AM"/>
        </w:rPr>
        <w:t>Հայ</w:t>
      </w:r>
      <w:r>
        <w:rPr>
          <w:rFonts w:ascii="Sylfaen" w:hAnsi="Sylfaen" w:cs="Sylfaen"/>
          <w:lang w:val="hy-AM"/>
        </w:rPr>
        <w:t>կակա</w:t>
      </w:r>
      <w:r w:rsidRPr="008305D1">
        <w:rPr>
          <w:rFonts w:ascii="Sylfaen" w:hAnsi="Sylfaen" w:cs="Sylfaen"/>
          <w:lang w:val="hy-AM"/>
        </w:rPr>
        <w:t>ն</w:t>
      </w:r>
      <w:r w:rsidRPr="008305D1">
        <w:rPr>
          <w:lang w:val="hy-AM"/>
        </w:rPr>
        <w:t xml:space="preserve"> (</w:t>
      </w:r>
      <w:r w:rsidRPr="008305D1">
        <w:rPr>
          <w:rFonts w:ascii="Sylfaen" w:hAnsi="Sylfaen" w:cs="Sylfaen"/>
          <w:lang w:val="hy-AM"/>
        </w:rPr>
        <w:t>Սլավոնական</w:t>
      </w:r>
      <w:r w:rsidRPr="008305D1">
        <w:rPr>
          <w:lang w:val="hy-AM"/>
        </w:rPr>
        <w:t xml:space="preserve">) </w:t>
      </w:r>
      <w:r w:rsidRPr="008305D1">
        <w:rPr>
          <w:rFonts w:ascii="Sylfaen" w:hAnsi="Sylfaen" w:cs="Sylfaen"/>
          <w:lang w:val="hy-AM"/>
        </w:rPr>
        <w:t>համալսարան։</w:t>
      </w:r>
      <w:r w:rsidRPr="008305D1">
        <w:rPr>
          <w:lang w:val="hy-AM"/>
        </w:rPr>
        <w:br/>
      </w:r>
      <w:r w:rsidRPr="008305D1">
        <w:rPr>
          <w:rStyle w:val="Strong"/>
          <w:lang w:val="hy-AM"/>
        </w:rPr>
        <w:t>2013</w:t>
      </w:r>
      <w:r w:rsidRPr="008305D1">
        <w:rPr>
          <w:lang w:val="hy-AM"/>
        </w:rPr>
        <w:t xml:space="preserve"> - </w:t>
      </w:r>
      <w:r w:rsidRPr="008305D1">
        <w:rPr>
          <w:rFonts w:ascii="Sylfaen" w:hAnsi="Sylfaen" w:cs="Sylfaen"/>
          <w:lang w:val="hy-AM"/>
        </w:rPr>
        <w:t>Ավագ</w:t>
      </w:r>
      <w:r w:rsidRPr="008305D1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դասախոս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Սահմանադրության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և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Իրավունքի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տեսության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և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պատմության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ամբիոնում</w:t>
      </w:r>
      <w:r w:rsidRPr="008305D1">
        <w:rPr>
          <w:lang w:val="hy-AM"/>
        </w:rPr>
        <w:t xml:space="preserve">, </w:t>
      </w:r>
      <w:r w:rsidRPr="008305D1">
        <w:rPr>
          <w:rFonts w:ascii="Sylfaen" w:hAnsi="Sylfaen" w:cs="Sylfaen"/>
          <w:lang w:val="hy-AM"/>
        </w:rPr>
        <w:t>Իրավունքի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և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քաղաքականության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ինստիտուտ</w:t>
      </w:r>
      <w:r w:rsidRPr="008305D1">
        <w:rPr>
          <w:lang w:val="hy-AM"/>
        </w:rPr>
        <w:t xml:space="preserve">, </w:t>
      </w:r>
      <w:r w:rsidRPr="008305D1">
        <w:rPr>
          <w:rFonts w:ascii="Sylfaen" w:hAnsi="Sylfaen" w:cs="Sylfaen"/>
          <w:lang w:val="hy-AM"/>
        </w:rPr>
        <w:t>Ռուս</w:t>
      </w:r>
      <w:r w:rsidRPr="008305D1">
        <w:rPr>
          <w:lang w:val="hy-AM"/>
        </w:rPr>
        <w:t>-</w:t>
      </w:r>
      <w:r w:rsidRPr="008305D1">
        <w:rPr>
          <w:rFonts w:ascii="Sylfaen" w:hAnsi="Sylfaen" w:cs="Sylfaen"/>
          <w:lang w:val="hy-AM"/>
        </w:rPr>
        <w:t>Հայ</w:t>
      </w:r>
      <w:r>
        <w:rPr>
          <w:rFonts w:ascii="Sylfaen" w:hAnsi="Sylfaen" w:cs="Sylfaen"/>
          <w:lang w:val="hy-AM"/>
        </w:rPr>
        <w:t>կակա</w:t>
      </w:r>
      <w:r w:rsidRPr="008305D1">
        <w:rPr>
          <w:rFonts w:ascii="Sylfaen" w:hAnsi="Sylfaen" w:cs="Sylfaen"/>
          <w:lang w:val="hy-AM"/>
        </w:rPr>
        <w:t>ն</w:t>
      </w:r>
      <w:r w:rsidRPr="008305D1">
        <w:rPr>
          <w:lang w:val="hy-AM"/>
        </w:rPr>
        <w:t xml:space="preserve"> (</w:t>
      </w:r>
      <w:r w:rsidRPr="008305D1">
        <w:rPr>
          <w:rFonts w:ascii="Sylfaen" w:hAnsi="Sylfaen" w:cs="Sylfaen"/>
          <w:lang w:val="hy-AM"/>
        </w:rPr>
        <w:t>Սլավոնական</w:t>
      </w:r>
      <w:r w:rsidRPr="008305D1">
        <w:rPr>
          <w:lang w:val="hy-AM"/>
        </w:rPr>
        <w:t xml:space="preserve">) </w:t>
      </w:r>
      <w:r w:rsidRPr="008305D1">
        <w:rPr>
          <w:rFonts w:ascii="Sylfaen" w:hAnsi="Sylfaen" w:cs="Sylfaen"/>
          <w:lang w:val="hy-AM"/>
        </w:rPr>
        <w:t>համալսարան։</w:t>
      </w:r>
      <w:r w:rsidRPr="008305D1">
        <w:rPr>
          <w:lang w:val="hy-AM"/>
        </w:rPr>
        <w:br/>
      </w:r>
      <w:r w:rsidRPr="008305D1">
        <w:rPr>
          <w:rStyle w:val="Strong"/>
          <w:lang w:val="hy-AM"/>
        </w:rPr>
        <w:t>2014</w:t>
      </w:r>
      <w:r w:rsidRPr="008305D1">
        <w:rPr>
          <w:lang w:val="hy-AM"/>
        </w:rPr>
        <w:t xml:space="preserve"> - </w:t>
      </w:r>
      <w:r w:rsidRPr="008305D1">
        <w:rPr>
          <w:rFonts w:ascii="Sylfaen" w:hAnsi="Sylfaen" w:cs="Sylfaen"/>
          <w:lang w:val="hy-AM"/>
        </w:rPr>
        <w:t>Կարգադրություն՝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նշանակվել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Դիսերտացիոն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խորհրդի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համակարգող՝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իրավագիտություն</w:t>
      </w:r>
      <w:r w:rsidRPr="008305D1">
        <w:rPr>
          <w:lang w:val="hy-AM"/>
        </w:rPr>
        <w:t xml:space="preserve"> 063 </w:t>
      </w:r>
      <w:r w:rsidRPr="008305D1">
        <w:rPr>
          <w:rFonts w:ascii="Sylfaen" w:hAnsi="Sylfaen" w:cs="Sylfaen"/>
          <w:lang w:val="hy-AM"/>
        </w:rPr>
        <w:t>ՎԱԳ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ՀՀ։</w:t>
      </w:r>
      <w:r w:rsidRPr="008305D1">
        <w:rPr>
          <w:lang w:val="hy-AM"/>
        </w:rPr>
        <w:br/>
      </w:r>
      <w:r w:rsidRPr="008305D1">
        <w:rPr>
          <w:rStyle w:val="Strong"/>
          <w:lang w:val="hy-AM"/>
        </w:rPr>
        <w:t>2016</w:t>
      </w:r>
      <w:r w:rsidRPr="008305D1">
        <w:rPr>
          <w:lang w:val="hy-AM"/>
        </w:rPr>
        <w:t xml:space="preserve"> </w:t>
      </w:r>
      <w:r>
        <w:rPr>
          <w:lang w:val="hy-AM"/>
        </w:rPr>
        <w:t>–</w:t>
      </w:r>
      <w:r w:rsidRPr="008305D1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Շնորհվել է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գիտական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աստիճան՝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իրավաբանական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գիտությունների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թեկնածու</w:t>
      </w:r>
      <w:r w:rsidRPr="008305D1">
        <w:rPr>
          <w:lang w:val="hy-AM"/>
        </w:rPr>
        <w:t xml:space="preserve"> (</w:t>
      </w:r>
      <w:r w:rsidRPr="008305D1">
        <w:rPr>
          <w:rFonts w:ascii="Sylfaen" w:hAnsi="Sylfaen" w:cs="Sylfaen"/>
          <w:lang w:val="hy-AM"/>
        </w:rPr>
        <w:t>մասնագիտական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կոդ</w:t>
      </w:r>
      <w:r w:rsidRPr="008305D1">
        <w:rPr>
          <w:lang w:val="hy-AM"/>
        </w:rPr>
        <w:t xml:space="preserve"> 12 00 01)</w:t>
      </w:r>
      <w:r w:rsidRPr="008305D1">
        <w:rPr>
          <w:rFonts w:ascii="Tahoma" w:hAnsi="Tahoma" w:cs="Tahoma"/>
          <w:lang w:val="hy-AM"/>
        </w:rPr>
        <w:t>։</w:t>
      </w:r>
      <w:r w:rsidRPr="008305D1">
        <w:rPr>
          <w:lang w:val="hy-AM"/>
        </w:rPr>
        <w:br/>
      </w:r>
      <w:r w:rsidRPr="008305D1">
        <w:rPr>
          <w:rStyle w:val="Strong"/>
          <w:lang w:val="hy-AM"/>
        </w:rPr>
        <w:t>2018</w:t>
      </w:r>
      <w:r w:rsidRPr="008305D1">
        <w:rPr>
          <w:lang w:val="hy-AM"/>
        </w:rPr>
        <w:t xml:space="preserve"> </w:t>
      </w:r>
      <w:r>
        <w:rPr>
          <w:lang w:val="hy-AM"/>
        </w:rPr>
        <w:t>–</w:t>
      </w:r>
      <w:r w:rsidRPr="008305D1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 xml:space="preserve">Շնորհվել է </w:t>
      </w:r>
      <w:r w:rsidRPr="008305D1">
        <w:rPr>
          <w:rFonts w:ascii="Sylfaen" w:hAnsi="Sylfaen" w:cs="Sylfaen"/>
          <w:lang w:val="hy-AM"/>
        </w:rPr>
        <w:t>գիտական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կոչում՝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դոցենտ</w:t>
      </w:r>
      <w:r w:rsidRPr="008305D1">
        <w:rPr>
          <w:lang w:val="hy-AM"/>
        </w:rPr>
        <w:t xml:space="preserve"> (</w:t>
      </w:r>
      <w:r w:rsidRPr="008305D1">
        <w:rPr>
          <w:rFonts w:ascii="Sylfaen" w:hAnsi="Sylfaen" w:cs="Sylfaen"/>
          <w:lang w:val="hy-AM"/>
        </w:rPr>
        <w:t>ՎԱԳ</w:t>
      </w:r>
      <w:r w:rsidRPr="008305D1">
        <w:rPr>
          <w:lang w:val="hy-AM"/>
        </w:rPr>
        <w:t xml:space="preserve">) </w:t>
      </w:r>
      <w:r w:rsidRPr="008305D1">
        <w:rPr>
          <w:rFonts w:ascii="Sylfaen" w:hAnsi="Sylfaen" w:cs="Sylfaen"/>
          <w:lang w:val="hy-AM"/>
        </w:rPr>
        <w:t>և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նշանակվել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դոցենտ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Սահմանադրության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և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Իրավունքի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տեսության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և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պատմության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ամբիոնում</w:t>
      </w:r>
      <w:r w:rsidRPr="008305D1">
        <w:rPr>
          <w:lang w:val="hy-AM"/>
        </w:rPr>
        <w:t xml:space="preserve">, </w:t>
      </w:r>
      <w:r w:rsidRPr="008305D1">
        <w:rPr>
          <w:rFonts w:ascii="Sylfaen" w:hAnsi="Sylfaen" w:cs="Sylfaen"/>
          <w:lang w:val="hy-AM"/>
        </w:rPr>
        <w:t>Իրավունքի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և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քաղաքականության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ինստիտուտ</w:t>
      </w:r>
      <w:r w:rsidRPr="008305D1">
        <w:rPr>
          <w:lang w:val="hy-AM"/>
        </w:rPr>
        <w:t xml:space="preserve">, </w:t>
      </w:r>
      <w:r w:rsidRPr="008305D1">
        <w:rPr>
          <w:rFonts w:ascii="Sylfaen" w:hAnsi="Sylfaen" w:cs="Sylfaen"/>
          <w:lang w:val="hy-AM"/>
        </w:rPr>
        <w:t>Ռուս</w:t>
      </w:r>
      <w:r w:rsidRPr="008305D1">
        <w:rPr>
          <w:lang w:val="hy-AM"/>
        </w:rPr>
        <w:t>-</w:t>
      </w:r>
      <w:r w:rsidRPr="008305D1">
        <w:rPr>
          <w:rFonts w:ascii="Sylfaen" w:hAnsi="Sylfaen" w:cs="Sylfaen"/>
          <w:lang w:val="hy-AM"/>
        </w:rPr>
        <w:t>Հայ</w:t>
      </w:r>
      <w:r>
        <w:rPr>
          <w:rFonts w:ascii="Sylfaen" w:hAnsi="Sylfaen" w:cs="Sylfaen"/>
          <w:lang w:val="hy-AM"/>
        </w:rPr>
        <w:t>կակա</w:t>
      </w:r>
      <w:r w:rsidRPr="008305D1">
        <w:rPr>
          <w:rFonts w:ascii="Sylfaen" w:hAnsi="Sylfaen" w:cs="Sylfaen"/>
          <w:lang w:val="hy-AM"/>
        </w:rPr>
        <w:t>ն</w:t>
      </w:r>
      <w:r w:rsidRPr="008305D1">
        <w:rPr>
          <w:lang w:val="hy-AM"/>
        </w:rPr>
        <w:t xml:space="preserve"> (</w:t>
      </w:r>
      <w:r w:rsidRPr="008305D1">
        <w:rPr>
          <w:rFonts w:ascii="Sylfaen" w:hAnsi="Sylfaen" w:cs="Sylfaen"/>
          <w:lang w:val="hy-AM"/>
        </w:rPr>
        <w:t>Սլավոնական</w:t>
      </w:r>
      <w:r w:rsidRPr="008305D1">
        <w:rPr>
          <w:lang w:val="hy-AM"/>
        </w:rPr>
        <w:t xml:space="preserve">) </w:t>
      </w:r>
      <w:r w:rsidRPr="008305D1">
        <w:rPr>
          <w:rFonts w:ascii="Sylfaen" w:hAnsi="Sylfaen" w:cs="Sylfaen"/>
          <w:lang w:val="hy-AM"/>
        </w:rPr>
        <w:t>համալսարան։</w:t>
      </w:r>
      <w:r w:rsidRPr="008305D1">
        <w:rPr>
          <w:lang w:val="hy-AM"/>
        </w:rPr>
        <w:br/>
      </w:r>
      <w:r w:rsidRPr="008305D1">
        <w:rPr>
          <w:rStyle w:val="Strong"/>
          <w:lang w:val="hy-AM"/>
        </w:rPr>
        <w:t xml:space="preserve">2019 - </w:t>
      </w:r>
      <w:r w:rsidRPr="008305D1">
        <w:rPr>
          <w:rStyle w:val="Strong"/>
          <w:rFonts w:ascii="Sylfaen" w:hAnsi="Sylfaen" w:cs="Sylfaen"/>
          <w:lang w:val="hy-AM"/>
        </w:rPr>
        <w:t>այժմ</w:t>
      </w:r>
      <w:r w:rsidRPr="008305D1">
        <w:rPr>
          <w:lang w:val="hy-AM"/>
        </w:rPr>
        <w:t xml:space="preserve"> - </w:t>
      </w:r>
      <w:r w:rsidRPr="008305D1">
        <w:rPr>
          <w:rFonts w:ascii="Sylfaen" w:hAnsi="Sylfaen" w:cs="Sylfaen"/>
          <w:lang w:val="hy-AM"/>
        </w:rPr>
        <w:t>Դոցենտ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Սահմանադրության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և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Իրավունքի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տեսության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ամբիոնում</w:t>
      </w:r>
      <w:r w:rsidRPr="008305D1">
        <w:rPr>
          <w:lang w:val="hy-AM"/>
        </w:rPr>
        <w:t xml:space="preserve">, </w:t>
      </w:r>
      <w:r w:rsidRPr="008305D1">
        <w:rPr>
          <w:rFonts w:ascii="Sylfaen" w:hAnsi="Sylfaen" w:cs="Sylfaen"/>
          <w:lang w:val="hy-AM"/>
        </w:rPr>
        <w:t>Իրավունքի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և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քաղաքականության</w:t>
      </w:r>
      <w:r w:rsidRPr="008305D1">
        <w:rPr>
          <w:lang w:val="hy-AM"/>
        </w:rPr>
        <w:t xml:space="preserve"> </w:t>
      </w:r>
      <w:r w:rsidRPr="008305D1">
        <w:rPr>
          <w:rFonts w:ascii="Sylfaen" w:hAnsi="Sylfaen" w:cs="Sylfaen"/>
          <w:lang w:val="hy-AM"/>
        </w:rPr>
        <w:t>ինստիտուտ</w:t>
      </w:r>
      <w:r w:rsidRPr="008305D1">
        <w:rPr>
          <w:lang w:val="hy-AM"/>
        </w:rPr>
        <w:t xml:space="preserve">, </w:t>
      </w:r>
      <w:r w:rsidRPr="008305D1">
        <w:rPr>
          <w:rFonts w:ascii="Sylfaen" w:hAnsi="Sylfaen" w:cs="Sylfaen"/>
          <w:lang w:val="hy-AM"/>
        </w:rPr>
        <w:t>Ռուս</w:t>
      </w:r>
      <w:r w:rsidRPr="008305D1">
        <w:rPr>
          <w:lang w:val="hy-AM"/>
        </w:rPr>
        <w:t>-</w:t>
      </w:r>
      <w:r w:rsidRPr="008305D1">
        <w:rPr>
          <w:rFonts w:ascii="Sylfaen" w:hAnsi="Sylfaen" w:cs="Sylfaen"/>
          <w:lang w:val="hy-AM"/>
        </w:rPr>
        <w:t>Հայ</w:t>
      </w:r>
      <w:r>
        <w:rPr>
          <w:rFonts w:ascii="Sylfaen" w:hAnsi="Sylfaen" w:cs="Sylfaen"/>
          <w:lang w:val="hy-AM"/>
        </w:rPr>
        <w:t>կակա</w:t>
      </w:r>
      <w:r w:rsidRPr="008305D1">
        <w:rPr>
          <w:rFonts w:ascii="Sylfaen" w:hAnsi="Sylfaen" w:cs="Sylfaen"/>
          <w:lang w:val="hy-AM"/>
        </w:rPr>
        <w:t>ն</w:t>
      </w:r>
      <w:r w:rsidRPr="008305D1">
        <w:rPr>
          <w:lang w:val="hy-AM"/>
        </w:rPr>
        <w:t xml:space="preserve"> (</w:t>
      </w:r>
      <w:r w:rsidRPr="008305D1">
        <w:rPr>
          <w:rFonts w:ascii="Sylfaen" w:hAnsi="Sylfaen" w:cs="Sylfaen"/>
          <w:lang w:val="hy-AM"/>
        </w:rPr>
        <w:t>Սլավոնական</w:t>
      </w:r>
      <w:r w:rsidRPr="008305D1">
        <w:rPr>
          <w:lang w:val="hy-AM"/>
        </w:rPr>
        <w:t xml:space="preserve">) </w:t>
      </w:r>
      <w:r w:rsidRPr="008305D1">
        <w:rPr>
          <w:rFonts w:ascii="Sylfaen" w:hAnsi="Sylfaen" w:cs="Sylfaen"/>
          <w:lang w:val="hy-AM"/>
        </w:rPr>
        <w:t>համալսարան</w:t>
      </w:r>
      <w:r w:rsidRPr="008305D1">
        <w:rPr>
          <w:rFonts w:ascii="Tahoma" w:hAnsi="Tahoma" w:cs="Tahoma"/>
          <w:lang w:val="hy-AM"/>
        </w:rPr>
        <w:t>։</w:t>
      </w:r>
    </w:p>
    <w:p w14:paraId="2BDF17A8" w14:textId="7B7C3678" w:rsidR="00DB6317" w:rsidRPr="008305D1" w:rsidRDefault="008305D1" w:rsidP="00DB6317">
      <w:pPr>
        <w:rPr>
          <w:rFonts w:ascii="Sylfaen" w:hAnsi="Sylfaen" w:cs="Times New Roman"/>
          <w:b/>
          <w:bCs/>
          <w:sz w:val="24"/>
          <w:szCs w:val="24"/>
          <w:lang w:val="hy-AM"/>
        </w:rPr>
      </w:pPr>
      <w:r>
        <w:rPr>
          <w:rFonts w:ascii="Sylfaen" w:hAnsi="Sylfaen" w:cs="Times New Roman"/>
          <w:b/>
          <w:bCs/>
          <w:sz w:val="24"/>
          <w:szCs w:val="24"/>
          <w:lang w:val="hy-AM"/>
        </w:rPr>
        <w:t>Լեզուներ</w:t>
      </w:r>
    </w:p>
    <w:p w14:paraId="289B4433" w14:textId="14C8FC2F" w:rsidR="00DB6317" w:rsidRPr="008305D1" w:rsidRDefault="008305D1" w:rsidP="00DB6317">
      <w:pPr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Հայերեն</w:t>
      </w:r>
      <w:r>
        <w:rPr>
          <w:rFonts w:ascii="Sylfaen" w:hAnsi="Sylfaen" w:cs="Times New Roman"/>
          <w:sz w:val="24"/>
          <w:szCs w:val="24"/>
          <w:lang w:val="hy-AM"/>
        </w:rPr>
        <w:br/>
        <w:t>Ռուսերեն</w:t>
      </w:r>
      <w:r w:rsidR="00DB6317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67942CE5" w14:textId="0B7F25D9" w:rsidR="00DB6317" w:rsidRPr="008305D1" w:rsidRDefault="008305D1" w:rsidP="00DB6317">
      <w:pPr>
        <w:rPr>
          <w:rFonts w:ascii="Sylfaen" w:hAnsi="Sylfaen" w:cs="Times New Roman"/>
          <w:b/>
          <w:bCs/>
          <w:sz w:val="24"/>
          <w:szCs w:val="24"/>
          <w:lang w:val="hy-AM"/>
        </w:rPr>
      </w:pPr>
      <w:r>
        <w:rPr>
          <w:rFonts w:ascii="Sylfaen" w:hAnsi="Sylfaen" w:cs="Times New Roman"/>
          <w:b/>
          <w:bCs/>
          <w:sz w:val="24"/>
          <w:szCs w:val="24"/>
          <w:lang w:val="hy-AM"/>
        </w:rPr>
        <w:t>Առարկաներ</w:t>
      </w:r>
    </w:p>
    <w:p w14:paraId="23600304" w14:textId="27FCC186" w:rsidR="00470C33" w:rsidRDefault="008305D1" w:rsidP="00DB6317">
      <w:pPr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Ռուսաստանի պետության և իրավունքի պատմություն</w:t>
      </w:r>
    </w:p>
    <w:p w14:paraId="2698FD36" w14:textId="3F65AB94" w:rsidR="008305D1" w:rsidRPr="008305D1" w:rsidRDefault="008305D1" w:rsidP="00DB6317">
      <w:pPr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Էմպիրիկ իրավագիտություն</w:t>
      </w:r>
    </w:p>
    <w:p w14:paraId="0972E4E7" w14:textId="7FD86F4F" w:rsidR="00D91936" w:rsidRPr="008305D1" w:rsidRDefault="00D91936" w:rsidP="00DB6317">
      <w:pPr>
        <w:spacing w:line="240" w:lineRule="auto"/>
        <w:rPr>
          <w:rFonts w:ascii="Times New Roman" w:hAnsi="Times New Roman" w:cs="Times New Roman"/>
          <w:sz w:val="24"/>
          <w:szCs w:val="24"/>
          <w:lang w:val="hy-AM"/>
        </w:rPr>
      </w:pPr>
    </w:p>
    <w:sectPr w:rsidR="00D91936" w:rsidRPr="0083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63"/>
    <w:rsid w:val="00065F4F"/>
    <w:rsid w:val="000E4A16"/>
    <w:rsid w:val="00196B54"/>
    <w:rsid w:val="00253232"/>
    <w:rsid w:val="00273D01"/>
    <w:rsid w:val="00275245"/>
    <w:rsid w:val="002D01A2"/>
    <w:rsid w:val="002F6558"/>
    <w:rsid w:val="00344EFA"/>
    <w:rsid w:val="0038428F"/>
    <w:rsid w:val="00387D2F"/>
    <w:rsid w:val="003E4EA2"/>
    <w:rsid w:val="004223DB"/>
    <w:rsid w:val="0046728B"/>
    <w:rsid w:val="00470C33"/>
    <w:rsid w:val="004A32E7"/>
    <w:rsid w:val="004D55A2"/>
    <w:rsid w:val="004F6E38"/>
    <w:rsid w:val="0051391F"/>
    <w:rsid w:val="0059091C"/>
    <w:rsid w:val="005A2F7A"/>
    <w:rsid w:val="005D616E"/>
    <w:rsid w:val="005E0B56"/>
    <w:rsid w:val="005E2834"/>
    <w:rsid w:val="005F17BA"/>
    <w:rsid w:val="00605CFD"/>
    <w:rsid w:val="00670F99"/>
    <w:rsid w:val="006A7006"/>
    <w:rsid w:val="006B2417"/>
    <w:rsid w:val="006D291A"/>
    <w:rsid w:val="006F00BB"/>
    <w:rsid w:val="0070229A"/>
    <w:rsid w:val="00721163"/>
    <w:rsid w:val="007434C0"/>
    <w:rsid w:val="00754F46"/>
    <w:rsid w:val="0078476B"/>
    <w:rsid w:val="007A2820"/>
    <w:rsid w:val="007B28D6"/>
    <w:rsid w:val="008305D1"/>
    <w:rsid w:val="00946240"/>
    <w:rsid w:val="0096519F"/>
    <w:rsid w:val="00A265DB"/>
    <w:rsid w:val="00AB1233"/>
    <w:rsid w:val="00B53F19"/>
    <w:rsid w:val="00C40A87"/>
    <w:rsid w:val="00C51E62"/>
    <w:rsid w:val="00D3358C"/>
    <w:rsid w:val="00D91936"/>
    <w:rsid w:val="00D91A84"/>
    <w:rsid w:val="00DB6317"/>
    <w:rsid w:val="00DC626B"/>
    <w:rsid w:val="00E46D64"/>
    <w:rsid w:val="00E90102"/>
    <w:rsid w:val="00E91436"/>
    <w:rsid w:val="00E95552"/>
    <w:rsid w:val="00EA6957"/>
    <w:rsid w:val="00F02000"/>
    <w:rsid w:val="00F119C7"/>
    <w:rsid w:val="00F560C9"/>
    <w:rsid w:val="00F575EE"/>
    <w:rsid w:val="00F73727"/>
    <w:rsid w:val="00F76ADA"/>
    <w:rsid w:val="00F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4ED7"/>
  <w15:docId w15:val="{478476F7-89FE-4E62-9611-4F475EF3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73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Avik</dc:creator>
  <cp:keywords/>
  <dc:description/>
  <cp:lastModifiedBy>Elen Khachaturyan</cp:lastModifiedBy>
  <cp:revision>8</cp:revision>
  <dcterms:created xsi:type="dcterms:W3CDTF">2024-11-13T12:37:00Z</dcterms:created>
  <dcterms:modified xsi:type="dcterms:W3CDTF">2024-11-13T14:20:00Z</dcterms:modified>
</cp:coreProperties>
</file>